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EC" w:rsidRDefault="009779C9" w:rsidP="00C84BEC">
      <w:pPr>
        <w:shd w:val="clear" w:color="auto" w:fill="FFFFFF"/>
        <w:spacing w:after="0" w:line="240" w:lineRule="auto"/>
        <w:rPr>
          <w:rFonts w:ascii="Cambria" w:eastAsia="Times New Roman" w:hAnsi="Cambria" w:cs="Times New Roman"/>
          <w:b/>
          <w:bCs/>
          <w:color w:val="222222"/>
          <w:sz w:val="24"/>
          <w:szCs w:val="36"/>
        </w:rPr>
      </w:pPr>
      <w:bookmarkStart w:id="0" w:name="_GoBack"/>
      <w:bookmarkEnd w:id="0"/>
      <w:r>
        <w:rPr>
          <w:rFonts w:ascii="Cambria" w:eastAsia="Times New Roman" w:hAnsi="Cambria" w:cs="Times New Roman"/>
          <w:b/>
          <w:bCs/>
          <w:color w:val="222222"/>
          <w:sz w:val="24"/>
          <w:szCs w:val="36"/>
        </w:rPr>
        <w:t xml:space="preserve">IMMEDIATE </w:t>
      </w:r>
      <w:r w:rsidR="00C84BEC">
        <w:rPr>
          <w:rFonts w:ascii="Cambria" w:eastAsia="Times New Roman" w:hAnsi="Cambria" w:cs="Times New Roman"/>
          <w:b/>
          <w:bCs/>
          <w:color w:val="222222"/>
          <w:sz w:val="24"/>
          <w:szCs w:val="36"/>
        </w:rPr>
        <w:t xml:space="preserve"> RELEASE…</w:t>
      </w:r>
    </w:p>
    <w:p w:rsidR="00C84BEC" w:rsidRDefault="00C84BEC" w:rsidP="00C84BEC">
      <w:pPr>
        <w:shd w:val="clear" w:color="auto" w:fill="FFFFFF"/>
        <w:spacing w:after="0" w:line="240" w:lineRule="auto"/>
        <w:rPr>
          <w:rFonts w:ascii="Cambria" w:eastAsia="Times New Roman" w:hAnsi="Cambria" w:cs="Times New Roman"/>
          <w:b/>
          <w:bCs/>
          <w:color w:val="222222"/>
          <w:sz w:val="24"/>
          <w:szCs w:val="36"/>
        </w:rPr>
      </w:pPr>
    </w:p>
    <w:p w:rsidR="00C84BEC" w:rsidRDefault="00C84BEC" w:rsidP="00C84BEC">
      <w:pPr>
        <w:shd w:val="clear" w:color="auto" w:fill="FFFFFF"/>
        <w:spacing w:after="0" w:line="240" w:lineRule="auto"/>
        <w:rPr>
          <w:rFonts w:ascii="Cambria" w:eastAsia="Times New Roman" w:hAnsi="Cambria" w:cs="Times New Roman"/>
          <w:bCs/>
          <w:color w:val="222222"/>
          <w:sz w:val="24"/>
          <w:szCs w:val="36"/>
        </w:rPr>
      </w:pPr>
      <w:r>
        <w:rPr>
          <w:rFonts w:ascii="Cambria" w:eastAsia="Times New Roman" w:hAnsi="Cambria" w:cs="Times New Roman"/>
          <w:b/>
          <w:bCs/>
          <w:color w:val="222222"/>
          <w:sz w:val="24"/>
          <w:szCs w:val="36"/>
        </w:rPr>
        <w:t xml:space="preserve">DATE: </w:t>
      </w:r>
      <w:r>
        <w:rPr>
          <w:rFonts w:ascii="Cambria" w:eastAsia="Times New Roman" w:hAnsi="Cambria" w:cs="Times New Roman"/>
          <w:bCs/>
          <w:color w:val="222222"/>
          <w:sz w:val="24"/>
          <w:szCs w:val="36"/>
        </w:rPr>
        <w:t>December 18</w:t>
      </w:r>
      <w:r w:rsidRPr="00C84BEC">
        <w:rPr>
          <w:rFonts w:ascii="Cambria" w:eastAsia="Times New Roman" w:hAnsi="Cambria" w:cs="Times New Roman"/>
          <w:bCs/>
          <w:color w:val="222222"/>
          <w:sz w:val="24"/>
          <w:szCs w:val="36"/>
          <w:vertAlign w:val="superscript"/>
        </w:rPr>
        <w:t>th</w:t>
      </w:r>
      <w:r>
        <w:rPr>
          <w:rFonts w:ascii="Cambria" w:eastAsia="Times New Roman" w:hAnsi="Cambria" w:cs="Times New Roman"/>
          <w:bCs/>
          <w:color w:val="222222"/>
          <w:sz w:val="24"/>
          <w:szCs w:val="36"/>
        </w:rPr>
        <w:t>, 2014</w:t>
      </w:r>
    </w:p>
    <w:p w:rsidR="00C84BEC" w:rsidRDefault="00C84BEC" w:rsidP="00C84BEC">
      <w:pPr>
        <w:shd w:val="clear" w:color="auto" w:fill="FFFFFF"/>
        <w:spacing w:after="0" w:line="240" w:lineRule="auto"/>
        <w:rPr>
          <w:rFonts w:ascii="Cambria" w:eastAsia="Times New Roman" w:hAnsi="Cambria" w:cs="Times New Roman"/>
          <w:bCs/>
          <w:color w:val="222222"/>
          <w:sz w:val="24"/>
          <w:szCs w:val="36"/>
        </w:rPr>
      </w:pPr>
    </w:p>
    <w:p w:rsidR="00C84BEC" w:rsidRPr="00C84BEC" w:rsidRDefault="00C84BEC" w:rsidP="00C84BEC">
      <w:pPr>
        <w:shd w:val="clear" w:color="auto" w:fill="FFFFFF"/>
        <w:spacing w:after="0" w:line="240" w:lineRule="auto"/>
        <w:rPr>
          <w:rFonts w:ascii="Cambria" w:eastAsia="Times New Roman" w:hAnsi="Cambria" w:cs="Times New Roman"/>
          <w:bCs/>
          <w:color w:val="222222"/>
          <w:sz w:val="24"/>
          <w:szCs w:val="36"/>
        </w:rPr>
      </w:pPr>
      <w:r>
        <w:rPr>
          <w:rFonts w:ascii="Cambria" w:eastAsia="Times New Roman" w:hAnsi="Cambria" w:cs="Times New Roman"/>
          <w:b/>
          <w:bCs/>
          <w:color w:val="222222"/>
          <w:sz w:val="24"/>
          <w:szCs w:val="36"/>
        </w:rPr>
        <w:t xml:space="preserve">CONTACT: </w:t>
      </w:r>
      <w:r>
        <w:rPr>
          <w:rFonts w:ascii="Cambria" w:eastAsia="Times New Roman" w:hAnsi="Cambria" w:cs="Times New Roman"/>
          <w:bCs/>
          <w:color w:val="222222"/>
          <w:sz w:val="24"/>
          <w:szCs w:val="36"/>
        </w:rPr>
        <w:t xml:space="preserve">Kevin McRae: </w:t>
      </w:r>
      <w:hyperlink r:id="rId4" w:history="1">
        <w:r w:rsidRPr="00347391">
          <w:rPr>
            <w:rStyle w:val="Hyperlink"/>
            <w:rFonts w:ascii="Cambria" w:eastAsia="Times New Roman" w:hAnsi="Cambria" w:cs="Times New Roman"/>
            <w:bCs/>
            <w:sz w:val="24"/>
            <w:szCs w:val="36"/>
          </w:rPr>
          <w:t>kmcrae@montana.edu</w:t>
        </w:r>
      </w:hyperlink>
      <w:r>
        <w:rPr>
          <w:rFonts w:ascii="Cambria" w:eastAsia="Times New Roman" w:hAnsi="Cambria" w:cs="Times New Roman"/>
          <w:bCs/>
          <w:color w:val="222222"/>
          <w:sz w:val="24"/>
          <w:szCs w:val="36"/>
        </w:rPr>
        <w:t xml:space="preserve">, Mitch Staley: </w:t>
      </w:r>
      <w:hyperlink r:id="rId5" w:history="1">
        <w:r w:rsidRPr="00347391">
          <w:rPr>
            <w:rStyle w:val="Hyperlink"/>
            <w:rFonts w:ascii="Cambria" w:eastAsia="Times New Roman" w:hAnsi="Cambria" w:cs="Times New Roman"/>
            <w:bCs/>
            <w:sz w:val="24"/>
            <w:szCs w:val="36"/>
          </w:rPr>
          <w:t>mitch@pioneerpublicrelations.com</w:t>
        </w:r>
      </w:hyperlink>
      <w:r>
        <w:rPr>
          <w:rFonts w:ascii="Cambria" w:eastAsia="Times New Roman" w:hAnsi="Cambria" w:cs="Times New Roman"/>
          <w:bCs/>
          <w:color w:val="222222"/>
          <w:sz w:val="24"/>
          <w:szCs w:val="36"/>
        </w:rPr>
        <w:t xml:space="preserve"> 406-660-0059</w:t>
      </w:r>
    </w:p>
    <w:p w:rsidR="00C84BEC" w:rsidRDefault="00C84BEC" w:rsidP="00C84BEC">
      <w:pPr>
        <w:shd w:val="clear" w:color="auto" w:fill="FFFFFF"/>
        <w:spacing w:after="0" w:line="240" w:lineRule="auto"/>
        <w:jc w:val="center"/>
        <w:rPr>
          <w:rFonts w:ascii="Cambria" w:eastAsia="Times New Roman" w:hAnsi="Cambria" w:cs="Times New Roman"/>
          <w:b/>
          <w:bCs/>
          <w:color w:val="222222"/>
          <w:sz w:val="24"/>
          <w:szCs w:val="36"/>
        </w:rPr>
      </w:pPr>
    </w:p>
    <w:p w:rsidR="00321C84" w:rsidRPr="00321C84" w:rsidRDefault="00C84BEC" w:rsidP="00C84BEC">
      <w:pPr>
        <w:shd w:val="clear" w:color="auto" w:fill="FFFFFF"/>
        <w:spacing w:after="0" w:line="240" w:lineRule="auto"/>
        <w:jc w:val="center"/>
        <w:rPr>
          <w:rFonts w:ascii="Times New Roman" w:eastAsia="Times New Roman" w:hAnsi="Times New Roman" w:cs="Times New Roman"/>
          <w:sz w:val="18"/>
          <w:szCs w:val="24"/>
        </w:rPr>
      </w:pPr>
      <w:r w:rsidRPr="00EE7B54">
        <w:rPr>
          <w:rFonts w:ascii="Cambria" w:eastAsia="Times New Roman" w:hAnsi="Cambria" w:cs="Times New Roman"/>
          <w:b/>
          <w:bCs/>
          <w:sz w:val="24"/>
          <w:szCs w:val="36"/>
        </w:rPr>
        <w:t>GIANFORTE FAMILY FOUNDATION GIFTS $500,000 TOWARD</w:t>
      </w:r>
    </w:p>
    <w:p w:rsidR="00321C84" w:rsidRPr="00EE7B54" w:rsidRDefault="00C84BEC" w:rsidP="00C84BEC">
      <w:pPr>
        <w:spacing w:after="0" w:line="240" w:lineRule="auto"/>
        <w:jc w:val="center"/>
        <w:rPr>
          <w:rFonts w:ascii="Cambria" w:eastAsia="Times New Roman" w:hAnsi="Cambria" w:cs="Times New Roman"/>
          <w:b/>
          <w:bCs/>
          <w:sz w:val="24"/>
          <w:szCs w:val="36"/>
          <w:shd w:val="clear" w:color="auto" w:fill="FFFFFF"/>
        </w:rPr>
      </w:pPr>
      <w:r w:rsidRPr="00EE7B54">
        <w:rPr>
          <w:rFonts w:ascii="Cambria" w:eastAsia="Times New Roman" w:hAnsi="Cambria" w:cs="Times New Roman"/>
          <w:b/>
          <w:bCs/>
          <w:sz w:val="24"/>
          <w:szCs w:val="36"/>
          <w:shd w:val="clear" w:color="auto" w:fill="FFFFFF"/>
        </w:rPr>
        <w:t>SCHOLARSHIPS FOR STUDENTS IN TWO-YEAR MANUFACTURING PROGRAMS</w:t>
      </w:r>
    </w:p>
    <w:p w:rsidR="00C84BEC" w:rsidRPr="00EE7B54" w:rsidRDefault="00C84BEC" w:rsidP="00C84BEC">
      <w:pPr>
        <w:spacing w:after="0" w:line="240" w:lineRule="auto"/>
        <w:jc w:val="center"/>
        <w:rPr>
          <w:rFonts w:ascii="Cambria" w:eastAsia="Times New Roman" w:hAnsi="Cambria" w:cs="Times New Roman"/>
          <w:b/>
          <w:bCs/>
          <w:sz w:val="24"/>
          <w:szCs w:val="36"/>
          <w:shd w:val="clear" w:color="auto" w:fill="FFFFFF"/>
        </w:rPr>
      </w:pPr>
    </w:p>
    <w:p w:rsidR="00C84BEC" w:rsidRPr="00321C84" w:rsidRDefault="00C84BEC" w:rsidP="00C84BEC">
      <w:pPr>
        <w:spacing w:after="0" w:line="240" w:lineRule="auto"/>
        <w:jc w:val="center"/>
        <w:rPr>
          <w:rFonts w:ascii="Cambria" w:eastAsia="Times New Roman" w:hAnsi="Cambria" w:cs="Times New Roman"/>
          <w:b/>
          <w:bCs/>
          <w:sz w:val="24"/>
          <w:szCs w:val="36"/>
          <w:shd w:val="clear" w:color="auto" w:fill="FFFFFF"/>
        </w:rPr>
      </w:pPr>
      <w:r w:rsidRPr="00EE7B54">
        <w:rPr>
          <w:rFonts w:ascii="Cambria" w:eastAsia="Times New Roman" w:hAnsi="Cambria" w:cs="Times New Roman"/>
          <w:b/>
          <w:bCs/>
          <w:sz w:val="24"/>
          <w:szCs w:val="36"/>
          <w:shd w:val="clear" w:color="auto" w:fill="FFFFFF"/>
        </w:rPr>
        <w:t>Gianforte family foundation gifts $500,000, creating the Gianforte Manufacturing Scholarship for two-year manufacturing and industrial education for lower income students and veterans</w:t>
      </w:r>
    </w:p>
    <w:p w:rsidR="00321C84" w:rsidRPr="00321C84" w:rsidRDefault="00321C84" w:rsidP="00321C84">
      <w:pPr>
        <w:spacing w:after="0" w:line="240" w:lineRule="auto"/>
        <w:rPr>
          <w:rFonts w:ascii="Times New Roman" w:eastAsia="Times New Roman" w:hAnsi="Times New Roman" w:cs="Times New Roman"/>
          <w:sz w:val="24"/>
          <w:szCs w:val="24"/>
          <w:shd w:val="clear" w:color="auto" w:fill="FFFFFF"/>
        </w:rPr>
      </w:pPr>
      <w:r w:rsidRPr="00321C84">
        <w:rPr>
          <w:rFonts w:ascii="Cambria" w:eastAsia="Times New Roman" w:hAnsi="Cambria" w:cs="Times New Roman"/>
          <w:b/>
          <w:bCs/>
          <w:sz w:val="36"/>
          <w:szCs w:val="36"/>
          <w:shd w:val="clear" w:color="auto" w:fill="FFFFFF"/>
        </w:rPr>
        <w:t> </w:t>
      </w:r>
    </w:p>
    <w:p w:rsidR="00321C84" w:rsidRDefault="00C84BEC" w:rsidP="00321C84">
      <w:pPr>
        <w:spacing w:after="0" w:line="240" w:lineRule="auto"/>
        <w:rPr>
          <w:rFonts w:ascii="Cambria" w:eastAsia="Times New Roman" w:hAnsi="Cambria" w:cs="Times New Roman"/>
          <w:color w:val="000000"/>
          <w:szCs w:val="28"/>
          <w:shd w:val="clear" w:color="auto" w:fill="FFFFFF"/>
        </w:rPr>
      </w:pPr>
      <w:r>
        <w:rPr>
          <w:rFonts w:ascii="Cambria" w:eastAsia="Times New Roman" w:hAnsi="Cambria" w:cs="Times New Roman"/>
          <w:b/>
          <w:color w:val="000000"/>
          <w:szCs w:val="28"/>
          <w:shd w:val="clear" w:color="auto" w:fill="FFFFFF"/>
        </w:rPr>
        <w:t>HELENA, Mont.,—</w:t>
      </w:r>
      <w:r w:rsidR="00321C84" w:rsidRPr="00321C84">
        <w:rPr>
          <w:rFonts w:ascii="Cambria" w:eastAsia="Times New Roman" w:hAnsi="Cambria" w:cs="Times New Roman"/>
          <w:color w:val="000000"/>
          <w:szCs w:val="28"/>
          <w:shd w:val="clear" w:color="auto" w:fill="FFFFFF"/>
        </w:rPr>
        <w:t>Students who enroll in manufacturing and energy industry programs at two-year colleges in Montana will have up to $500,000 worth of scholarships available to them over the next two years through a gift from the Gianforte Family Foundation.</w:t>
      </w:r>
    </w:p>
    <w:p w:rsidR="00C84BEC" w:rsidRDefault="00C84BEC" w:rsidP="00321C84">
      <w:pPr>
        <w:spacing w:after="0" w:line="240" w:lineRule="auto"/>
        <w:rPr>
          <w:rFonts w:ascii="Cambria" w:eastAsia="Times New Roman" w:hAnsi="Cambria" w:cs="Times New Roman"/>
          <w:color w:val="000000"/>
          <w:szCs w:val="28"/>
          <w:shd w:val="clear" w:color="auto" w:fill="FFFFFF"/>
        </w:rPr>
      </w:pPr>
    </w:p>
    <w:p w:rsidR="00C84BEC" w:rsidRPr="00321C84" w:rsidRDefault="00C84BEC" w:rsidP="00C84BEC">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 xml:space="preserve">"We don't have enough high wage jobs in Montana and manufacturing jobs are some of the best in terms of pay-scale,” </w:t>
      </w:r>
      <w:r>
        <w:rPr>
          <w:rFonts w:ascii="Cambria" w:eastAsia="Times New Roman" w:hAnsi="Cambria" w:cs="Times New Roman"/>
          <w:color w:val="000000"/>
          <w:szCs w:val="28"/>
        </w:rPr>
        <w:t>said Greg Gianforte</w:t>
      </w:r>
      <w:r w:rsidRPr="00321C84">
        <w:rPr>
          <w:rFonts w:ascii="Cambria" w:eastAsia="Times New Roman" w:hAnsi="Cambria" w:cs="Times New Roman"/>
          <w:color w:val="000000"/>
          <w:szCs w:val="28"/>
        </w:rPr>
        <w:t>.  “This program is designed to help veterans and lower income Montanans get the training they need to access these jobs, give the</w:t>
      </w:r>
      <w:r>
        <w:rPr>
          <w:rFonts w:ascii="Cambria" w:eastAsia="Times New Roman" w:hAnsi="Cambria" w:cs="Times New Roman"/>
          <w:color w:val="000000"/>
          <w:szCs w:val="28"/>
        </w:rPr>
        <w:t>m</w:t>
      </w:r>
      <w:r w:rsidRPr="00321C84">
        <w:rPr>
          <w:rFonts w:ascii="Cambria" w:eastAsia="Times New Roman" w:hAnsi="Cambria" w:cs="Times New Roman"/>
          <w:color w:val="000000"/>
          <w:szCs w:val="28"/>
        </w:rPr>
        <w:t xml:space="preserve"> a leg up and simultaneously grow the manufacturing sector in Montana."</w:t>
      </w:r>
    </w:p>
    <w:p w:rsidR="00321C84" w:rsidRPr="00321C84" w:rsidRDefault="00321C84" w:rsidP="00321C84">
      <w:pPr>
        <w:spacing w:after="0" w:line="240" w:lineRule="auto"/>
        <w:rPr>
          <w:rFonts w:ascii="Times New Roman" w:eastAsia="Times New Roman" w:hAnsi="Times New Roman" w:cs="Times New Roman"/>
          <w:color w:val="500050"/>
          <w:sz w:val="20"/>
          <w:szCs w:val="24"/>
          <w:shd w:val="clear" w:color="auto" w:fill="FFFFFF"/>
        </w:rPr>
      </w:pPr>
      <w:r w:rsidRPr="00321C84">
        <w:rPr>
          <w:rFonts w:ascii="Cambria" w:eastAsia="Times New Roman" w:hAnsi="Cambria" w:cs="Times New Roman"/>
          <w:color w:val="000000"/>
          <w:szCs w:val="28"/>
          <w:shd w:val="clear" w:color="auto" w:fill="FFFFFF"/>
        </w:rPr>
        <w:t> </w:t>
      </w:r>
    </w:p>
    <w:p w:rsidR="00321C84" w:rsidRPr="00321C84" w:rsidRDefault="00C84BEC" w:rsidP="00321C84">
      <w:pPr>
        <w:shd w:val="clear" w:color="auto" w:fill="FFFFFF"/>
        <w:spacing w:after="0" w:line="240" w:lineRule="auto"/>
        <w:rPr>
          <w:rFonts w:ascii="Times New Roman" w:eastAsia="Times New Roman" w:hAnsi="Times New Roman" w:cs="Times New Roman"/>
          <w:color w:val="222222"/>
          <w:sz w:val="20"/>
          <w:szCs w:val="24"/>
        </w:rPr>
      </w:pPr>
      <w:r>
        <w:rPr>
          <w:rFonts w:ascii="Cambria" w:eastAsia="Times New Roman" w:hAnsi="Cambria" w:cs="Times New Roman"/>
          <w:color w:val="000000"/>
          <w:szCs w:val="28"/>
        </w:rPr>
        <w:t xml:space="preserve">The </w:t>
      </w:r>
      <w:r w:rsidR="00321C84" w:rsidRPr="00321C84">
        <w:rPr>
          <w:rFonts w:ascii="Cambria" w:eastAsia="Times New Roman" w:hAnsi="Cambria" w:cs="Times New Roman"/>
          <w:color w:val="000000"/>
          <w:szCs w:val="28"/>
        </w:rPr>
        <w:t>announcement and presentation</w:t>
      </w:r>
      <w:r>
        <w:rPr>
          <w:rFonts w:ascii="Cambria" w:eastAsia="Times New Roman" w:hAnsi="Cambria" w:cs="Times New Roman"/>
          <w:color w:val="000000"/>
          <w:szCs w:val="28"/>
        </w:rPr>
        <w:t xml:space="preserve"> was made</w:t>
      </w:r>
      <w:r w:rsidR="00321C84" w:rsidRPr="00321C84">
        <w:rPr>
          <w:rFonts w:ascii="Cambria" w:eastAsia="Times New Roman" w:hAnsi="Cambria" w:cs="Times New Roman"/>
          <w:color w:val="000000"/>
          <w:szCs w:val="28"/>
        </w:rPr>
        <w:t xml:space="preserve"> </w:t>
      </w:r>
      <w:r>
        <w:rPr>
          <w:rFonts w:ascii="Cambria" w:eastAsia="Times New Roman" w:hAnsi="Cambria" w:cs="Times New Roman"/>
          <w:color w:val="000000"/>
          <w:szCs w:val="28"/>
        </w:rPr>
        <w:t>Thursday, December 18</w:t>
      </w:r>
      <w:r w:rsidRPr="00C84BEC">
        <w:rPr>
          <w:rFonts w:ascii="Cambria" w:eastAsia="Times New Roman" w:hAnsi="Cambria" w:cs="Times New Roman"/>
          <w:color w:val="000000"/>
          <w:szCs w:val="28"/>
          <w:vertAlign w:val="superscript"/>
        </w:rPr>
        <w:t>th</w:t>
      </w:r>
      <w:r>
        <w:rPr>
          <w:rFonts w:ascii="Cambria" w:eastAsia="Times New Roman" w:hAnsi="Cambria" w:cs="Times New Roman"/>
          <w:color w:val="000000"/>
          <w:szCs w:val="28"/>
        </w:rPr>
        <w:t xml:space="preserve">, at the Helena College Airport Building. </w:t>
      </w:r>
      <w:r w:rsidRPr="00321C84">
        <w:rPr>
          <w:rFonts w:ascii="Cambria" w:eastAsia="Times New Roman" w:hAnsi="Cambria" w:cs="Times New Roman"/>
          <w:color w:val="000000"/>
          <w:szCs w:val="28"/>
        </w:rPr>
        <w:t>Students</w:t>
      </w:r>
      <w:r>
        <w:rPr>
          <w:rFonts w:ascii="Cambria" w:eastAsia="Times New Roman" w:hAnsi="Cambria" w:cs="Times New Roman"/>
          <w:color w:val="000000"/>
          <w:szCs w:val="28"/>
        </w:rPr>
        <w:t xml:space="preserve">, </w:t>
      </w:r>
      <w:r w:rsidRPr="00321C84">
        <w:rPr>
          <w:rFonts w:ascii="Cambria" w:eastAsia="Times New Roman" w:hAnsi="Cambria" w:cs="Times New Roman"/>
          <w:color w:val="000000"/>
          <w:szCs w:val="28"/>
        </w:rPr>
        <w:t>industry representatives and Montana University System leaders</w:t>
      </w:r>
      <w:r>
        <w:rPr>
          <w:rFonts w:ascii="Cambria" w:eastAsia="Times New Roman" w:hAnsi="Cambria" w:cs="Times New Roman"/>
          <w:color w:val="000000"/>
          <w:szCs w:val="28"/>
        </w:rPr>
        <w:t xml:space="preserve"> were present at the announcement along with Mr. Gianforte.</w:t>
      </w:r>
      <w:r w:rsidRPr="00321C84">
        <w:rPr>
          <w:rFonts w:ascii="Cambria" w:eastAsia="Times New Roman" w:hAnsi="Cambria" w:cs="Times New Roman"/>
          <w:color w:val="000000"/>
          <w:szCs w:val="28"/>
        </w:rPr>
        <w:t>  The Gianforte Family Foundation</w:t>
      </w:r>
      <w:r>
        <w:rPr>
          <w:rFonts w:ascii="Cambria" w:eastAsia="Times New Roman" w:hAnsi="Cambria" w:cs="Times New Roman"/>
          <w:color w:val="000000"/>
          <w:szCs w:val="28"/>
        </w:rPr>
        <w:t xml:space="preserve"> gift</w:t>
      </w:r>
      <w:r w:rsidRPr="00321C84">
        <w:rPr>
          <w:rFonts w:ascii="Cambria" w:eastAsia="Times New Roman" w:hAnsi="Cambria" w:cs="Times New Roman"/>
          <w:color w:val="000000"/>
          <w:szCs w:val="28"/>
        </w:rPr>
        <w:t xml:space="preserve"> </w:t>
      </w:r>
      <w:r>
        <w:rPr>
          <w:rFonts w:ascii="Cambria" w:eastAsia="Times New Roman" w:hAnsi="Cambria" w:cs="Times New Roman"/>
          <w:color w:val="000000"/>
          <w:szCs w:val="28"/>
        </w:rPr>
        <w:t xml:space="preserve">of $500,000 </w:t>
      </w:r>
      <w:r w:rsidRPr="00321C84">
        <w:rPr>
          <w:rFonts w:ascii="Cambria" w:eastAsia="Times New Roman" w:hAnsi="Cambria" w:cs="Times New Roman"/>
          <w:color w:val="000000"/>
          <w:szCs w:val="28"/>
        </w:rPr>
        <w:t xml:space="preserve">to the Student Assistance Foundation, a private non-profit student financial assistance corporation, </w:t>
      </w:r>
      <w:r>
        <w:rPr>
          <w:rFonts w:ascii="Cambria" w:eastAsia="Times New Roman" w:hAnsi="Cambria" w:cs="Times New Roman"/>
          <w:color w:val="000000"/>
          <w:szCs w:val="28"/>
        </w:rPr>
        <w:t>will be</w:t>
      </w:r>
      <w:r w:rsidRPr="00321C84">
        <w:rPr>
          <w:rFonts w:ascii="Cambria" w:eastAsia="Times New Roman" w:hAnsi="Cambria" w:cs="Times New Roman"/>
          <w:color w:val="000000"/>
          <w:szCs w:val="28"/>
        </w:rPr>
        <w:t xml:space="preserve"> used by students attending certain programs </w:t>
      </w:r>
      <w:r>
        <w:rPr>
          <w:rFonts w:ascii="Cambria" w:eastAsia="Times New Roman" w:hAnsi="Cambria" w:cs="Times New Roman"/>
          <w:color w:val="000000"/>
          <w:szCs w:val="28"/>
        </w:rPr>
        <w:t xml:space="preserve">in </w:t>
      </w:r>
      <w:r w:rsidRPr="00321C84">
        <w:rPr>
          <w:rFonts w:ascii="Cambria" w:eastAsia="Times New Roman" w:hAnsi="Cambria" w:cs="Times New Roman"/>
          <w:color w:val="000000"/>
          <w:szCs w:val="28"/>
        </w:rPr>
        <w:t>several colleges in Montana</w:t>
      </w:r>
      <w:r>
        <w:rPr>
          <w:rFonts w:ascii="Cambria" w:eastAsia="Times New Roman" w:hAnsi="Cambria" w:cs="Times New Roman"/>
          <w:color w:val="000000"/>
          <w:szCs w:val="28"/>
        </w:rPr>
        <w:t xml:space="preserve"> (see list below)</w:t>
      </w:r>
      <w:r w:rsidRPr="00321C84">
        <w:rPr>
          <w:rFonts w:ascii="Cambria" w:eastAsia="Times New Roman" w:hAnsi="Cambria" w:cs="Times New Roman"/>
          <w:color w:val="000000"/>
          <w:szCs w:val="28"/>
        </w:rPr>
        <w:t>.</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Commissioner of Higher Education Clayton Christian said the scholarship gift by the Gianforte family will provide many opportunities for students to train for good jobs in growing industries.  "Montana’s manufacturing sector has made it clear to our colleges that we have a shortage of qualified workers for a lot</w:t>
      </w:r>
      <w:r w:rsidR="00C84BEC">
        <w:rPr>
          <w:rFonts w:ascii="Cambria" w:eastAsia="Times New Roman" w:hAnsi="Cambria" w:cs="Times New Roman"/>
          <w:color w:val="000000"/>
          <w:szCs w:val="28"/>
        </w:rPr>
        <w:t xml:space="preserve"> of high-wage jobs,” said Christian</w:t>
      </w:r>
      <w:r w:rsidRPr="00321C84">
        <w:rPr>
          <w:rFonts w:ascii="Cambria" w:eastAsia="Times New Roman" w:hAnsi="Cambria" w:cs="Times New Roman"/>
          <w:color w:val="000000"/>
          <w:szCs w:val="28"/>
        </w:rPr>
        <w:t>.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i/>
          <w:iCs/>
          <w:color w:val="000000"/>
          <w:szCs w:val="28"/>
        </w:rPr>
        <w:t>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Tom Spika</w:t>
      </w:r>
      <w:r w:rsidR="00C84BEC">
        <w:rPr>
          <w:rFonts w:ascii="Cambria" w:eastAsia="Times New Roman" w:hAnsi="Cambria" w:cs="Times New Roman"/>
          <w:color w:val="000000"/>
          <w:szCs w:val="28"/>
        </w:rPr>
        <w:t xml:space="preserve"> (speak-uh)</w:t>
      </w:r>
      <w:r w:rsidRPr="00321C84">
        <w:rPr>
          <w:rFonts w:ascii="Cambria" w:eastAsia="Times New Roman" w:hAnsi="Cambria" w:cs="Times New Roman"/>
          <w:color w:val="000000"/>
          <w:szCs w:val="28"/>
        </w:rPr>
        <w:t>, president of Spika Welding and Manufacturing, said student access to industrial training programs is a key to a healthy economy for Montana.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“This gift is great news for Montana manufacturers as well as students who are considering a career in the manufacturing field,” said Spika, who serves as chairman of the Montana Manufacturing Council, a subsidiary of the Montana Chamber of Commerce. “We are experiencing a severe skills gap and workforce shortage for many of us requiring skilled welders, machinists, and other manufacturing positions, and this scholarship will go far in promoting and facilitating a workforce to match these current and future job opportunities.”</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 xml:space="preserve">The scholarship gift will provide up to $125,000 worth of assistance for four consecutive college semesters, beginning Spring Semester 2015, for students enrolled in manufacturing and certain industrial training programs.  The scholarships will become available immediately for use starting </w:t>
      </w:r>
      <w:r w:rsidRPr="00321C84">
        <w:rPr>
          <w:rFonts w:ascii="Cambria" w:eastAsia="Times New Roman" w:hAnsi="Cambria" w:cs="Times New Roman"/>
          <w:color w:val="000000"/>
          <w:szCs w:val="28"/>
        </w:rPr>
        <w:lastRenderedPageBreak/>
        <w:t xml:space="preserve">this </w:t>
      </w:r>
      <w:r w:rsidR="00EE7B54">
        <w:rPr>
          <w:rFonts w:ascii="Cambria" w:eastAsia="Times New Roman" w:hAnsi="Cambria" w:cs="Times New Roman"/>
          <w:color w:val="000000"/>
          <w:szCs w:val="28"/>
        </w:rPr>
        <w:t>Spring Semester of 2015</w:t>
      </w:r>
      <w:r w:rsidRPr="00321C84">
        <w:rPr>
          <w:rFonts w:ascii="Cambria" w:eastAsia="Times New Roman" w:hAnsi="Cambria" w:cs="Times New Roman"/>
          <w:color w:val="000000"/>
          <w:szCs w:val="28"/>
        </w:rPr>
        <w:t>.  Colleges will be communicating to students and prospective students about the application procedures.  The scholarships have a priority on covering up to 50 percent of tuition for veterans and lower income applicants for certificate and two-year degree programs that lead to jobs in manufacturing such as welding or machining.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 </w:t>
      </w:r>
    </w:p>
    <w:p w:rsidR="00321C84" w:rsidRPr="00321C84" w:rsidRDefault="00321C84" w:rsidP="00321C84">
      <w:pPr>
        <w:shd w:val="clear" w:color="auto" w:fill="FFFFFF"/>
        <w:spacing w:after="0" w:line="240" w:lineRule="auto"/>
        <w:rPr>
          <w:rFonts w:ascii="Times New Roman" w:eastAsia="Times New Roman" w:hAnsi="Times New Roman" w:cs="Times New Roman"/>
          <w:color w:val="222222"/>
          <w:sz w:val="20"/>
          <w:szCs w:val="24"/>
        </w:rPr>
      </w:pPr>
      <w:r w:rsidRPr="00321C84">
        <w:rPr>
          <w:rFonts w:ascii="Cambria" w:eastAsia="Times New Roman" w:hAnsi="Cambria" w:cs="Times New Roman"/>
          <w:color w:val="000000"/>
          <w:szCs w:val="28"/>
        </w:rPr>
        <w:t>John Cech, Deputy Commissioner of Higher Education for Two-Year and Community College Education, said the gift from the Gianforte family will improve student access to degree and certificate programs that convert into jobs that pay good wages in growing industries.</w:t>
      </w:r>
    </w:p>
    <w:p w:rsidR="00321C84" w:rsidRPr="00321C84" w:rsidRDefault="00321C84" w:rsidP="00321C84">
      <w:pPr>
        <w:spacing w:after="0" w:line="240" w:lineRule="auto"/>
        <w:rPr>
          <w:rFonts w:ascii="Times New Roman" w:eastAsia="Times New Roman" w:hAnsi="Times New Roman" w:cs="Times New Roman"/>
          <w:color w:val="500050"/>
          <w:sz w:val="20"/>
          <w:szCs w:val="24"/>
          <w:shd w:val="clear" w:color="auto" w:fill="FFFFFF"/>
        </w:rPr>
      </w:pPr>
      <w:r w:rsidRPr="00321C84">
        <w:rPr>
          <w:rFonts w:ascii="Cambria" w:eastAsia="Times New Roman" w:hAnsi="Cambria" w:cs="Times New Roman"/>
          <w:color w:val="000000"/>
          <w:szCs w:val="28"/>
          <w:shd w:val="clear" w:color="auto" w:fill="FFFFFF"/>
        </w:rPr>
        <w:t> </w:t>
      </w:r>
    </w:p>
    <w:p w:rsidR="00321C84" w:rsidRPr="00321C84" w:rsidRDefault="00321C84" w:rsidP="00321C84">
      <w:pPr>
        <w:spacing w:after="0" w:line="240" w:lineRule="auto"/>
        <w:rPr>
          <w:rFonts w:ascii="Times New Roman" w:eastAsia="Times New Roman" w:hAnsi="Times New Roman" w:cs="Times New Roman"/>
          <w:color w:val="500050"/>
          <w:sz w:val="20"/>
          <w:szCs w:val="24"/>
          <w:shd w:val="clear" w:color="auto" w:fill="FFFFFF"/>
        </w:rPr>
      </w:pPr>
      <w:r w:rsidRPr="00321C84">
        <w:rPr>
          <w:rFonts w:ascii="Cambria" w:eastAsia="Times New Roman" w:hAnsi="Cambria" w:cs="Times New Roman"/>
          <w:color w:val="000000"/>
          <w:szCs w:val="28"/>
          <w:shd w:val="clear" w:color="auto" w:fill="FFFFFF"/>
        </w:rPr>
        <w:t xml:space="preserve">“Montana’s colleges and universities have built a major partnership with business and industry leaders who are hiring welders, electricians, machinists, process plant technologists, and more,” </w:t>
      </w:r>
      <w:r w:rsidR="00EE7B54">
        <w:rPr>
          <w:rFonts w:ascii="Cambria" w:eastAsia="Times New Roman" w:hAnsi="Cambria" w:cs="Times New Roman"/>
          <w:color w:val="000000"/>
          <w:szCs w:val="28"/>
          <w:shd w:val="clear" w:color="auto" w:fill="FFFFFF"/>
        </w:rPr>
        <w:t>said Cech</w:t>
      </w:r>
      <w:r w:rsidRPr="00321C84">
        <w:rPr>
          <w:rFonts w:ascii="Cambria" w:eastAsia="Times New Roman" w:hAnsi="Cambria" w:cs="Times New Roman"/>
          <w:color w:val="000000"/>
          <w:szCs w:val="28"/>
          <w:shd w:val="clear" w:color="auto" w:fill="FFFFFF"/>
        </w:rPr>
        <w:t>.  “This generous gift from the Gianforte</w:t>
      </w:r>
      <w:r w:rsidR="00EE7B54">
        <w:rPr>
          <w:rFonts w:ascii="Cambria" w:eastAsia="Times New Roman" w:hAnsi="Cambria" w:cs="Times New Roman"/>
          <w:color w:val="000000"/>
          <w:szCs w:val="28"/>
          <w:shd w:val="clear" w:color="auto" w:fill="FFFFFF"/>
        </w:rPr>
        <w:t xml:space="preserve"> </w:t>
      </w:r>
      <w:proofErr w:type="gramStart"/>
      <w:r w:rsidR="00EE7B54">
        <w:rPr>
          <w:rFonts w:ascii="Cambria" w:eastAsia="Times New Roman" w:hAnsi="Cambria" w:cs="Times New Roman"/>
          <w:color w:val="000000"/>
          <w:szCs w:val="28"/>
          <w:shd w:val="clear" w:color="auto" w:fill="FFFFFF"/>
        </w:rPr>
        <w:t xml:space="preserve">Family </w:t>
      </w:r>
      <w:r w:rsidRPr="00321C84">
        <w:rPr>
          <w:rFonts w:ascii="Cambria" w:eastAsia="Times New Roman" w:hAnsi="Cambria" w:cs="Times New Roman"/>
          <w:color w:val="000000"/>
          <w:szCs w:val="28"/>
          <w:shd w:val="clear" w:color="auto" w:fill="FFFFFF"/>
        </w:rPr>
        <w:t xml:space="preserve"> will</w:t>
      </w:r>
      <w:proofErr w:type="gramEnd"/>
      <w:r w:rsidRPr="00321C84">
        <w:rPr>
          <w:rFonts w:ascii="Cambria" w:eastAsia="Times New Roman" w:hAnsi="Cambria" w:cs="Times New Roman"/>
          <w:color w:val="000000"/>
          <w:szCs w:val="28"/>
          <w:shd w:val="clear" w:color="auto" w:fill="FFFFFF"/>
        </w:rPr>
        <w:t xml:space="preserve"> open the doors of education for more Montana students to improve their lives and serve Montana employers.”</w:t>
      </w:r>
    </w:p>
    <w:p w:rsidR="00321C84" w:rsidRPr="00321C84" w:rsidRDefault="00321C84" w:rsidP="00321C84">
      <w:pPr>
        <w:spacing w:after="0" w:line="240" w:lineRule="auto"/>
        <w:rPr>
          <w:rFonts w:ascii="Times New Roman" w:eastAsia="Times New Roman" w:hAnsi="Times New Roman" w:cs="Times New Roman"/>
          <w:color w:val="500050"/>
          <w:sz w:val="20"/>
          <w:szCs w:val="24"/>
          <w:shd w:val="clear" w:color="auto" w:fill="FFFFFF"/>
        </w:rPr>
      </w:pPr>
      <w:r w:rsidRPr="00321C84">
        <w:rPr>
          <w:rFonts w:ascii="Cambria" w:eastAsia="Times New Roman" w:hAnsi="Cambria" w:cs="Times New Roman"/>
          <w:color w:val="000000"/>
          <w:szCs w:val="28"/>
          <w:shd w:val="clear" w:color="auto" w:fill="FFFFFF"/>
        </w:rPr>
        <w:t> </w:t>
      </w:r>
    </w:p>
    <w:p w:rsidR="00321C84" w:rsidRDefault="00321C84" w:rsidP="00321C84">
      <w:pPr>
        <w:shd w:val="clear" w:color="auto" w:fill="FFFFFF"/>
        <w:spacing w:after="0" w:line="240" w:lineRule="auto"/>
        <w:rPr>
          <w:rFonts w:ascii="Cambria" w:eastAsia="Times New Roman" w:hAnsi="Cambria" w:cs="Times New Roman"/>
          <w:color w:val="000000"/>
          <w:szCs w:val="28"/>
        </w:rPr>
      </w:pPr>
      <w:r w:rsidRPr="00321C84">
        <w:rPr>
          <w:rFonts w:ascii="Cambria" w:eastAsia="Times New Roman" w:hAnsi="Cambria" w:cs="Times New Roman"/>
          <w:color w:val="000000"/>
          <w:szCs w:val="28"/>
        </w:rPr>
        <w:t>Colleges with programs that are eligible for student use of the scholarships are:  Bitterroot College of UM in Hamilton; City College of MSU Billings; Flathead Valley Community College; MSU Northern; Highlands College of Montana Tech in Butte; Little Bighorn College at Crow Agency; Fort Peck Community College in Poplar; Miles Community College; Dawson Community College; Great Falls College of MSU; Helena College of UM; Missoula College of UM; and Gallatin College of MSU in Bozeman.</w:t>
      </w:r>
    </w:p>
    <w:p w:rsidR="00CE78E2" w:rsidRDefault="00CE78E2" w:rsidP="00321C84">
      <w:pPr>
        <w:shd w:val="clear" w:color="auto" w:fill="FFFFFF"/>
        <w:spacing w:after="0" w:line="240" w:lineRule="auto"/>
        <w:rPr>
          <w:rFonts w:ascii="Cambria" w:eastAsia="Times New Roman" w:hAnsi="Cambria" w:cs="Times New Roman"/>
          <w:color w:val="000000"/>
          <w:szCs w:val="28"/>
        </w:rPr>
      </w:pPr>
    </w:p>
    <w:p w:rsidR="00CE78E2" w:rsidRDefault="00CE78E2" w:rsidP="00321C84">
      <w:pPr>
        <w:shd w:val="clear" w:color="auto" w:fill="FFFFFF"/>
        <w:spacing w:after="0" w:line="240" w:lineRule="auto"/>
        <w:rPr>
          <w:rFonts w:ascii="Cambria" w:eastAsia="Times New Roman" w:hAnsi="Cambria" w:cs="Times New Roman"/>
          <w:color w:val="000000"/>
          <w:szCs w:val="28"/>
        </w:rPr>
      </w:pPr>
      <w:r>
        <w:rPr>
          <w:rFonts w:ascii="Cambria" w:eastAsia="Times New Roman" w:hAnsi="Cambria" w:cs="Times New Roman"/>
          <w:color w:val="000000"/>
          <w:szCs w:val="28"/>
        </w:rPr>
        <w:t xml:space="preserve">Additional information about the Gianforte Manufacturing Scholarship and any of the two-year, community, and tribal college manufacturing training programs can be found at </w:t>
      </w:r>
      <w:hyperlink r:id="rId6" w:history="1">
        <w:r w:rsidRPr="007121C2">
          <w:rPr>
            <w:rStyle w:val="Hyperlink"/>
            <w:rFonts w:ascii="Cambria" w:eastAsia="Times New Roman" w:hAnsi="Cambria" w:cs="Times New Roman"/>
            <w:szCs w:val="28"/>
          </w:rPr>
          <w:t>www.revupmontana.com</w:t>
        </w:r>
      </w:hyperlink>
      <w:r>
        <w:rPr>
          <w:rFonts w:ascii="Cambria" w:eastAsia="Times New Roman" w:hAnsi="Cambria" w:cs="Times New Roman"/>
          <w:color w:val="000000"/>
          <w:szCs w:val="28"/>
        </w:rPr>
        <w:t xml:space="preserve">  </w:t>
      </w:r>
    </w:p>
    <w:p w:rsidR="00EE7B54" w:rsidRDefault="00EE7B54" w:rsidP="00321C84">
      <w:pPr>
        <w:shd w:val="clear" w:color="auto" w:fill="FFFFFF"/>
        <w:spacing w:after="0" w:line="240" w:lineRule="auto"/>
        <w:rPr>
          <w:rFonts w:ascii="Cambria" w:eastAsia="Times New Roman" w:hAnsi="Cambria" w:cs="Times New Roman"/>
          <w:color w:val="000000"/>
          <w:szCs w:val="28"/>
        </w:rPr>
      </w:pPr>
    </w:p>
    <w:p w:rsidR="00EE7B54" w:rsidRPr="00321C84" w:rsidRDefault="00EE7B54" w:rsidP="00EE7B54">
      <w:pPr>
        <w:shd w:val="clear" w:color="auto" w:fill="FFFFFF"/>
        <w:spacing w:after="0" w:line="240" w:lineRule="auto"/>
        <w:jc w:val="center"/>
        <w:rPr>
          <w:rFonts w:ascii="Times New Roman" w:eastAsia="Times New Roman" w:hAnsi="Times New Roman" w:cs="Times New Roman"/>
          <w:b/>
          <w:color w:val="222222"/>
          <w:sz w:val="20"/>
          <w:szCs w:val="24"/>
        </w:rPr>
      </w:pPr>
      <w:r>
        <w:rPr>
          <w:rFonts w:ascii="Cambria" w:eastAsia="Times New Roman" w:hAnsi="Cambria" w:cs="Times New Roman"/>
          <w:b/>
          <w:color w:val="000000"/>
          <w:szCs w:val="28"/>
        </w:rPr>
        <w:t>###</w:t>
      </w:r>
    </w:p>
    <w:p w:rsidR="00F02073" w:rsidRPr="00C84BEC" w:rsidRDefault="00F02073">
      <w:pPr>
        <w:rPr>
          <w:sz w:val="18"/>
        </w:rPr>
      </w:pPr>
    </w:p>
    <w:sectPr w:rsidR="00F02073" w:rsidRPr="00C8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84"/>
    <w:rsid w:val="00003E9D"/>
    <w:rsid w:val="000135C8"/>
    <w:rsid w:val="00073C7B"/>
    <w:rsid w:val="000D73DC"/>
    <w:rsid w:val="000F30D9"/>
    <w:rsid w:val="001034DF"/>
    <w:rsid w:val="001163B9"/>
    <w:rsid w:val="001433D8"/>
    <w:rsid w:val="00156EE6"/>
    <w:rsid w:val="001A3F02"/>
    <w:rsid w:val="001C52BD"/>
    <w:rsid w:val="00211C16"/>
    <w:rsid w:val="002306D7"/>
    <w:rsid w:val="00245665"/>
    <w:rsid w:val="00266D6F"/>
    <w:rsid w:val="002979F4"/>
    <w:rsid w:val="002D562C"/>
    <w:rsid w:val="002E4E1E"/>
    <w:rsid w:val="00321C84"/>
    <w:rsid w:val="00325979"/>
    <w:rsid w:val="00366B68"/>
    <w:rsid w:val="00376C90"/>
    <w:rsid w:val="0037720F"/>
    <w:rsid w:val="003C20F9"/>
    <w:rsid w:val="003D1470"/>
    <w:rsid w:val="003F41EC"/>
    <w:rsid w:val="003F445F"/>
    <w:rsid w:val="004451C4"/>
    <w:rsid w:val="00447891"/>
    <w:rsid w:val="0045125B"/>
    <w:rsid w:val="00470D42"/>
    <w:rsid w:val="004777A0"/>
    <w:rsid w:val="00481FB1"/>
    <w:rsid w:val="004A31CE"/>
    <w:rsid w:val="004A6602"/>
    <w:rsid w:val="004C6EC1"/>
    <w:rsid w:val="004E4EED"/>
    <w:rsid w:val="0050208D"/>
    <w:rsid w:val="00521F55"/>
    <w:rsid w:val="00522269"/>
    <w:rsid w:val="0053456E"/>
    <w:rsid w:val="00536273"/>
    <w:rsid w:val="00537DAC"/>
    <w:rsid w:val="00555A3D"/>
    <w:rsid w:val="00564890"/>
    <w:rsid w:val="005B09AA"/>
    <w:rsid w:val="005D7E30"/>
    <w:rsid w:val="005E17F6"/>
    <w:rsid w:val="00607F47"/>
    <w:rsid w:val="0061703D"/>
    <w:rsid w:val="00631774"/>
    <w:rsid w:val="00683501"/>
    <w:rsid w:val="00686DFB"/>
    <w:rsid w:val="006A7920"/>
    <w:rsid w:val="006B55A7"/>
    <w:rsid w:val="006D5284"/>
    <w:rsid w:val="006E6208"/>
    <w:rsid w:val="006F1CEF"/>
    <w:rsid w:val="00700E50"/>
    <w:rsid w:val="007064E8"/>
    <w:rsid w:val="007206E4"/>
    <w:rsid w:val="0075518A"/>
    <w:rsid w:val="007B79C4"/>
    <w:rsid w:val="007C79BC"/>
    <w:rsid w:val="00814590"/>
    <w:rsid w:val="008405FA"/>
    <w:rsid w:val="00847B4A"/>
    <w:rsid w:val="008707AC"/>
    <w:rsid w:val="00871DBD"/>
    <w:rsid w:val="0087333F"/>
    <w:rsid w:val="00877C08"/>
    <w:rsid w:val="00880A99"/>
    <w:rsid w:val="008B60E0"/>
    <w:rsid w:val="0090229C"/>
    <w:rsid w:val="009208B1"/>
    <w:rsid w:val="0092136A"/>
    <w:rsid w:val="009416C3"/>
    <w:rsid w:val="00956D80"/>
    <w:rsid w:val="00966122"/>
    <w:rsid w:val="00971046"/>
    <w:rsid w:val="009779C9"/>
    <w:rsid w:val="00985D99"/>
    <w:rsid w:val="009B10E5"/>
    <w:rsid w:val="009B3EBA"/>
    <w:rsid w:val="009B7F76"/>
    <w:rsid w:val="009C0D26"/>
    <w:rsid w:val="00A22471"/>
    <w:rsid w:val="00A514D0"/>
    <w:rsid w:val="00A546FC"/>
    <w:rsid w:val="00A57958"/>
    <w:rsid w:val="00A66F90"/>
    <w:rsid w:val="00A7466E"/>
    <w:rsid w:val="00A756D9"/>
    <w:rsid w:val="00A847B7"/>
    <w:rsid w:val="00A95236"/>
    <w:rsid w:val="00A96266"/>
    <w:rsid w:val="00AA3181"/>
    <w:rsid w:val="00AD1963"/>
    <w:rsid w:val="00AE5073"/>
    <w:rsid w:val="00B00AC6"/>
    <w:rsid w:val="00B40E06"/>
    <w:rsid w:val="00B47A84"/>
    <w:rsid w:val="00B636A9"/>
    <w:rsid w:val="00B65301"/>
    <w:rsid w:val="00BB4A45"/>
    <w:rsid w:val="00BF480D"/>
    <w:rsid w:val="00BF758A"/>
    <w:rsid w:val="00BF78EF"/>
    <w:rsid w:val="00C165C5"/>
    <w:rsid w:val="00C70A17"/>
    <w:rsid w:val="00C71FFF"/>
    <w:rsid w:val="00C753A3"/>
    <w:rsid w:val="00C81577"/>
    <w:rsid w:val="00C84555"/>
    <w:rsid w:val="00C84BEC"/>
    <w:rsid w:val="00C86B6C"/>
    <w:rsid w:val="00C87C75"/>
    <w:rsid w:val="00C97D9B"/>
    <w:rsid w:val="00CE1086"/>
    <w:rsid w:val="00CE78E2"/>
    <w:rsid w:val="00CF419D"/>
    <w:rsid w:val="00D01F17"/>
    <w:rsid w:val="00D23AD8"/>
    <w:rsid w:val="00D26255"/>
    <w:rsid w:val="00D47117"/>
    <w:rsid w:val="00D64F12"/>
    <w:rsid w:val="00D868AD"/>
    <w:rsid w:val="00D92F6A"/>
    <w:rsid w:val="00D977CA"/>
    <w:rsid w:val="00DB6904"/>
    <w:rsid w:val="00DC74FE"/>
    <w:rsid w:val="00DE49AA"/>
    <w:rsid w:val="00E079D0"/>
    <w:rsid w:val="00E144B1"/>
    <w:rsid w:val="00E45426"/>
    <w:rsid w:val="00E97D37"/>
    <w:rsid w:val="00EE7B54"/>
    <w:rsid w:val="00F00854"/>
    <w:rsid w:val="00F02073"/>
    <w:rsid w:val="00F12353"/>
    <w:rsid w:val="00F401DE"/>
    <w:rsid w:val="00F40B66"/>
    <w:rsid w:val="00F854E7"/>
    <w:rsid w:val="00FE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91959-B5CB-412D-8E50-2320BA24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Spacing"/>
    <w:link w:val="Heading1Char"/>
    <w:uiPriority w:val="9"/>
    <w:qFormat/>
    <w:rsid w:val="00C81577"/>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Spacing"/>
    <w:next w:val="NoSpacing"/>
    <w:link w:val="Heading2Char"/>
    <w:uiPriority w:val="9"/>
    <w:unhideWhenUsed/>
    <w:qFormat/>
    <w:rsid w:val="00C81577"/>
    <w:pPr>
      <w:keepNext/>
      <w:keepLines/>
      <w:spacing w:before="20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Spacing"/>
    <w:next w:val="NoSpacing"/>
    <w:link w:val="Heading3Char"/>
    <w:uiPriority w:val="9"/>
    <w:semiHidden/>
    <w:unhideWhenUsed/>
    <w:qFormat/>
    <w:rsid w:val="00C81577"/>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77"/>
    <w:rPr>
      <w:rFonts w:asciiTheme="majorHAnsi" w:eastAsiaTheme="majorEastAsia" w:hAnsiTheme="majorHAnsi" w:cstheme="majorBidi"/>
      <w:b/>
      <w:bCs/>
      <w:color w:val="000000" w:themeColor="text1"/>
      <w:sz w:val="28"/>
      <w:szCs w:val="28"/>
    </w:rPr>
  </w:style>
  <w:style w:type="paragraph" w:styleId="NoSpacing">
    <w:name w:val="No Spacing"/>
    <w:uiPriority w:val="1"/>
    <w:qFormat/>
    <w:rsid w:val="00C81577"/>
    <w:pPr>
      <w:spacing w:after="0" w:line="240" w:lineRule="auto"/>
    </w:pPr>
  </w:style>
  <w:style w:type="character" w:customStyle="1" w:styleId="Heading2Char">
    <w:name w:val="Heading 2 Char"/>
    <w:basedOn w:val="DefaultParagraphFont"/>
    <w:link w:val="Heading2"/>
    <w:uiPriority w:val="9"/>
    <w:rsid w:val="00C81577"/>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semiHidden/>
    <w:rsid w:val="00C81577"/>
    <w:rPr>
      <w:rFonts w:asciiTheme="majorHAnsi" w:eastAsiaTheme="majorEastAsia" w:hAnsiTheme="majorHAnsi" w:cstheme="majorBidi"/>
      <w:b/>
      <w:bCs/>
      <w:color w:val="000000" w:themeColor="text1"/>
    </w:rPr>
  </w:style>
  <w:style w:type="character" w:customStyle="1" w:styleId="apple-converted-space">
    <w:name w:val="apple-converted-space"/>
    <w:basedOn w:val="DefaultParagraphFont"/>
    <w:rsid w:val="00321C84"/>
  </w:style>
  <w:style w:type="character" w:customStyle="1" w:styleId="aqj">
    <w:name w:val="aqj"/>
    <w:basedOn w:val="DefaultParagraphFont"/>
    <w:rsid w:val="00321C84"/>
  </w:style>
  <w:style w:type="character" w:styleId="Hyperlink">
    <w:name w:val="Hyperlink"/>
    <w:basedOn w:val="DefaultParagraphFont"/>
    <w:uiPriority w:val="99"/>
    <w:unhideWhenUsed/>
    <w:rsid w:val="00C84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upmontana.com" TargetMode="External"/><Relationship Id="rId5" Type="http://schemas.openxmlformats.org/officeDocument/2006/relationships/hyperlink" Target="mailto:mitch@pioneerpublicrelations.com" TargetMode="External"/><Relationship Id="rId4" Type="http://schemas.openxmlformats.org/officeDocument/2006/relationships/hyperlink" Target="mailto:kmcrae@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Staley</dc:creator>
  <cp:lastModifiedBy>Shutt, Megan</cp:lastModifiedBy>
  <cp:revision>2</cp:revision>
  <cp:lastPrinted>2014-12-17T18:57:00Z</cp:lastPrinted>
  <dcterms:created xsi:type="dcterms:W3CDTF">2015-01-08T18:34:00Z</dcterms:created>
  <dcterms:modified xsi:type="dcterms:W3CDTF">2015-01-08T18:34:00Z</dcterms:modified>
</cp:coreProperties>
</file>